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DA8" w:rsidRPr="0055431F" w:rsidRDefault="00572DA8" w:rsidP="00572DA8">
      <w:pPr>
        <w:pStyle w:val="Title"/>
        <w:rPr>
          <w:rFonts w:ascii="Constantia" w:hAnsi="Constantia"/>
          <w:sz w:val="56"/>
          <w:szCs w:val="56"/>
        </w:rPr>
      </w:pPr>
      <w:bookmarkStart w:id="0" w:name="OLE_LINK2"/>
      <w:bookmarkStart w:id="1" w:name="OLE_LINK1"/>
      <w:r w:rsidRPr="0055431F">
        <w:rPr>
          <w:rFonts w:ascii="Constantia" w:hAnsi="Constantia"/>
          <w:sz w:val="56"/>
          <w:szCs w:val="56"/>
        </w:rPr>
        <w:t>Carol of Lights</w:t>
      </w:r>
      <w:bookmarkEnd w:id="0"/>
      <w:bookmarkEnd w:id="1"/>
      <w:r w:rsidRPr="0055431F">
        <w:rPr>
          <w:rFonts w:ascii="Constantia" w:hAnsi="Constantia"/>
          <w:sz w:val="56"/>
          <w:szCs w:val="56"/>
        </w:rPr>
        <w:t xml:space="preserve"> 2014</w:t>
      </w:r>
    </w:p>
    <w:p w:rsidR="00572DA8" w:rsidRPr="0055431F" w:rsidRDefault="00572DA8" w:rsidP="00572DA8">
      <w:pPr>
        <w:pStyle w:val="Title"/>
        <w:rPr>
          <w:rFonts w:ascii="Constantia" w:hAnsi="Constantia"/>
          <w:sz w:val="72"/>
          <w:szCs w:val="72"/>
        </w:rPr>
      </w:pPr>
      <w:r w:rsidRPr="0055431F">
        <w:rPr>
          <w:rFonts w:ascii="Constantia" w:hAnsi="Constantia"/>
          <w:sz w:val="56"/>
          <w:szCs w:val="56"/>
        </w:rPr>
        <w:t>Sponsorship Information</w:t>
      </w:r>
      <w:r w:rsidRPr="0055431F">
        <w:rPr>
          <w:rFonts w:ascii="Constantia" w:hAnsi="Constantia"/>
          <w:sz w:val="72"/>
          <w:szCs w:val="72"/>
        </w:rPr>
        <w:t xml:space="preserve"> </w:t>
      </w:r>
    </w:p>
    <w:p w:rsidR="00572DA8" w:rsidRPr="0055431F" w:rsidRDefault="00572DA8" w:rsidP="0055431F">
      <w:pPr>
        <w:ind w:right="180"/>
        <w:rPr>
          <w:rFonts w:ascii="Constantia" w:hAnsi="Constantia"/>
          <w:sz w:val="24"/>
          <w:szCs w:val="24"/>
        </w:rPr>
      </w:pPr>
    </w:p>
    <w:p w:rsidR="00572DA8" w:rsidRPr="0055431F" w:rsidRDefault="0055431F" w:rsidP="00572DA8">
      <w:pPr>
        <w:ind w:left="270" w:right="180"/>
        <w:rPr>
          <w:rFonts w:ascii="Constantia" w:hAnsi="Constantia"/>
          <w:sz w:val="24"/>
          <w:szCs w:val="24"/>
        </w:rPr>
      </w:pPr>
      <w:r w:rsidRPr="0055431F">
        <w:rPr>
          <w:rFonts w:ascii="Constantia" w:hAnsi="Constantia"/>
          <w:sz w:val="24"/>
          <w:szCs w:val="24"/>
        </w:rPr>
        <w:br/>
      </w:r>
      <w:r w:rsidRPr="0055431F">
        <w:rPr>
          <w:rFonts w:ascii="Constantia" w:hAnsi="Constantia"/>
          <w:sz w:val="24"/>
          <w:szCs w:val="24"/>
        </w:rPr>
        <w:br/>
      </w:r>
      <w:r w:rsidR="00572DA8" w:rsidRPr="0055431F">
        <w:rPr>
          <w:rFonts w:ascii="Constantia" w:hAnsi="Constantia"/>
          <w:sz w:val="24"/>
          <w:szCs w:val="24"/>
        </w:rPr>
        <w:t>Dear Community Supporter</w:t>
      </w:r>
      <w:proofErr w:type="gramStart"/>
      <w:r w:rsidR="00572DA8" w:rsidRPr="0055431F">
        <w:rPr>
          <w:rFonts w:ascii="Constantia" w:hAnsi="Constantia"/>
          <w:sz w:val="24"/>
          <w:szCs w:val="24"/>
        </w:rPr>
        <w:t>,</w:t>
      </w:r>
      <w:proofErr w:type="gramEnd"/>
      <w:r w:rsidR="00572DA8" w:rsidRPr="0055431F">
        <w:rPr>
          <w:rFonts w:ascii="Constantia" w:hAnsi="Constantia"/>
          <w:sz w:val="24"/>
          <w:szCs w:val="24"/>
        </w:rPr>
        <w:br/>
      </w:r>
      <w:r w:rsidR="00572DA8" w:rsidRPr="0055431F">
        <w:rPr>
          <w:rFonts w:ascii="Constantia" w:hAnsi="Constantia"/>
          <w:sz w:val="24"/>
          <w:szCs w:val="24"/>
        </w:rPr>
        <w:br/>
      </w:r>
      <w:r w:rsidR="00572DA8" w:rsidRPr="0055431F">
        <w:rPr>
          <w:rFonts w:ascii="Constantia" w:hAnsi="Constantia"/>
          <w:sz w:val="24"/>
          <w:szCs w:val="24"/>
        </w:rPr>
        <w:br/>
        <w:t xml:space="preserve">The annual “Carol of Lights” festival will be held on Saturday December 6, 2014. From 2:00pm until 6:00pm, we invite you to the streets of Downtown Campbell for this FREE event. This non-commercial, family oriented, and again FREE event </w:t>
      </w:r>
      <w:r w:rsidR="00A33A3E" w:rsidRPr="0055431F">
        <w:rPr>
          <w:rFonts w:ascii="Constantia" w:hAnsi="Constantia"/>
          <w:sz w:val="24"/>
          <w:szCs w:val="24"/>
        </w:rPr>
        <w:t xml:space="preserve">brings people in the Campbell community together for a day </w:t>
      </w:r>
      <w:proofErr w:type="gramStart"/>
      <w:r w:rsidR="00A33A3E" w:rsidRPr="0055431F">
        <w:rPr>
          <w:rFonts w:ascii="Constantia" w:hAnsi="Constantia"/>
          <w:sz w:val="24"/>
          <w:szCs w:val="24"/>
        </w:rPr>
        <w:t>of  Holiday</w:t>
      </w:r>
      <w:proofErr w:type="gramEnd"/>
      <w:r w:rsidR="00A33A3E" w:rsidRPr="0055431F">
        <w:rPr>
          <w:rFonts w:ascii="Constantia" w:hAnsi="Constantia"/>
          <w:sz w:val="24"/>
          <w:szCs w:val="24"/>
        </w:rPr>
        <w:t xml:space="preserve"> fun. There are a variety</w:t>
      </w:r>
      <w:r w:rsidRPr="0055431F">
        <w:rPr>
          <w:rFonts w:ascii="Constantia" w:hAnsi="Constantia"/>
          <w:sz w:val="24"/>
          <w:szCs w:val="24"/>
        </w:rPr>
        <w:t xml:space="preserve"> of</w:t>
      </w:r>
      <w:r w:rsidR="00A33A3E" w:rsidRPr="0055431F">
        <w:rPr>
          <w:rFonts w:ascii="Constantia" w:hAnsi="Constantia"/>
          <w:sz w:val="24"/>
          <w:szCs w:val="24"/>
        </w:rPr>
        <w:t xml:space="preserve"> attractions</w:t>
      </w:r>
      <w:r w:rsidR="00495653">
        <w:rPr>
          <w:rFonts w:ascii="Constantia" w:hAnsi="Constantia"/>
          <w:sz w:val="24"/>
          <w:szCs w:val="24"/>
        </w:rPr>
        <w:t xml:space="preserve"> for the children</w:t>
      </w:r>
      <w:bookmarkStart w:id="2" w:name="_GoBack"/>
      <w:bookmarkEnd w:id="2"/>
      <w:r w:rsidR="00A33A3E" w:rsidRPr="0055431F">
        <w:rPr>
          <w:rFonts w:ascii="Constantia" w:hAnsi="Constantia"/>
          <w:sz w:val="24"/>
          <w:szCs w:val="24"/>
        </w:rPr>
        <w:t xml:space="preserve">, including; real snow, bounce houses, a petting zoo, pony rides, arts and crafts, face painting, and etc. </w:t>
      </w:r>
    </w:p>
    <w:p w:rsidR="00572DA8" w:rsidRPr="0055431F" w:rsidRDefault="00572DA8" w:rsidP="00572DA8">
      <w:pPr>
        <w:ind w:left="270" w:right="180"/>
        <w:rPr>
          <w:rFonts w:ascii="Constantia" w:hAnsi="Constantia"/>
          <w:sz w:val="24"/>
          <w:szCs w:val="24"/>
        </w:rPr>
      </w:pPr>
    </w:p>
    <w:p w:rsidR="00DF69DD" w:rsidRPr="0055431F" w:rsidRDefault="00A33A3E" w:rsidP="00572DA8">
      <w:pPr>
        <w:ind w:left="270" w:right="180"/>
        <w:rPr>
          <w:rFonts w:ascii="Constantia" w:hAnsi="Constantia"/>
          <w:sz w:val="24"/>
          <w:szCs w:val="24"/>
        </w:rPr>
      </w:pPr>
      <w:r w:rsidRPr="0055431F">
        <w:rPr>
          <w:rFonts w:ascii="Constantia" w:hAnsi="Constantia"/>
          <w:sz w:val="24"/>
          <w:szCs w:val="24"/>
        </w:rPr>
        <w:t>The “Carol of Lights”</w:t>
      </w:r>
      <w:r w:rsidR="00773201" w:rsidRPr="0055431F">
        <w:rPr>
          <w:rFonts w:ascii="Constantia" w:hAnsi="Constantia"/>
          <w:sz w:val="24"/>
          <w:szCs w:val="24"/>
        </w:rPr>
        <w:t xml:space="preserve"> is entirely volunteer based and relies heavily on monetary donations</w:t>
      </w:r>
      <w:r w:rsidR="00DF69DD" w:rsidRPr="0055431F">
        <w:rPr>
          <w:rFonts w:ascii="Constantia" w:hAnsi="Constantia"/>
          <w:sz w:val="24"/>
          <w:szCs w:val="24"/>
        </w:rPr>
        <w:t xml:space="preserve">. </w:t>
      </w:r>
      <w:r w:rsidRPr="0055431F">
        <w:rPr>
          <w:rFonts w:ascii="Constantia" w:hAnsi="Constantia"/>
          <w:sz w:val="24"/>
          <w:szCs w:val="24"/>
        </w:rPr>
        <w:t xml:space="preserve"> </w:t>
      </w:r>
      <w:r w:rsidR="0055431F" w:rsidRPr="0055431F">
        <w:rPr>
          <w:rFonts w:ascii="Constantia" w:hAnsi="Constantia"/>
          <w:sz w:val="24"/>
          <w:szCs w:val="24"/>
        </w:rPr>
        <w:t xml:space="preserve">In the past, </w:t>
      </w:r>
      <w:r w:rsidR="00572DA8" w:rsidRPr="0055431F">
        <w:rPr>
          <w:rFonts w:ascii="Constantia" w:hAnsi="Constantia"/>
          <w:sz w:val="24"/>
          <w:szCs w:val="24"/>
        </w:rPr>
        <w:t xml:space="preserve">fundraising efforts have been through recycling, community dinners, personal donations, </w:t>
      </w:r>
      <w:proofErr w:type="spellStart"/>
      <w:r w:rsidR="00572DA8" w:rsidRPr="0055431F">
        <w:rPr>
          <w:rFonts w:ascii="Constantia" w:hAnsi="Constantia"/>
          <w:sz w:val="24"/>
          <w:szCs w:val="24"/>
        </w:rPr>
        <w:t>bunco</w:t>
      </w:r>
      <w:proofErr w:type="spellEnd"/>
      <w:r w:rsidR="00572DA8" w:rsidRPr="0055431F">
        <w:rPr>
          <w:rFonts w:ascii="Constantia" w:hAnsi="Constantia"/>
          <w:sz w:val="24"/>
          <w:szCs w:val="24"/>
        </w:rPr>
        <w:t xml:space="preserve"> nights, and </w:t>
      </w:r>
      <w:r w:rsidR="00DF69DD" w:rsidRPr="0055431F">
        <w:rPr>
          <w:rFonts w:ascii="Constantia" w:hAnsi="Constantia"/>
          <w:sz w:val="24"/>
          <w:szCs w:val="24"/>
        </w:rPr>
        <w:t xml:space="preserve">so on. Since this event has become more popularized, the committee is seeking more donations from local businesses and corporate level sponsors. </w:t>
      </w:r>
    </w:p>
    <w:p w:rsidR="00DF69DD" w:rsidRPr="0055431F" w:rsidRDefault="00DF69DD" w:rsidP="00572DA8">
      <w:pPr>
        <w:ind w:left="270" w:right="180"/>
        <w:rPr>
          <w:rFonts w:ascii="Constantia" w:hAnsi="Constantia"/>
          <w:sz w:val="24"/>
          <w:szCs w:val="24"/>
        </w:rPr>
      </w:pPr>
    </w:p>
    <w:p w:rsidR="00DF69DD" w:rsidRPr="0055431F" w:rsidRDefault="00DF69DD" w:rsidP="00572DA8">
      <w:pPr>
        <w:ind w:left="270" w:right="180"/>
        <w:rPr>
          <w:rFonts w:ascii="Constantia" w:hAnsi="Constantia"/>
          <w:sz w:val="24"/>
          <w:szCs w:val="24"/>
        </w:rPr>
      </w:pPr>
      <w:r w:rsidRPr="0055431F">
        <w:rPr>
          <w:rFonts w:ascii="Constantia" w:hAnsi="Constantia"/>
          <w:sz w:val="24"/>
          <w:szCs w:val="24"/>
        </w:rPr>
        <w:t>The sponsorship amounts and benefits are as follows:</w:t>
      </w:r>
    </w:p>
    <w:p w:rsidR="00DF69DD" w:rsidRPr="0055431F" w:rsidRDefault="00DF69DD" w:rsidP="00DF69DD">
      <w:pPr>
        <w:ind w:left="270" w:right="180"/>
        <w:rPr>
          <w:rFonts w:ascii="Constantia" w:hAnsi="Constantia"/>
          <w:sz w:val="24"/>
          <w:szCs w:val="24"/>
        </w:rPr>
      </w:pPr>
      <w:r w:rsidRPr="0055431F">
        <w:rPr>
          <w:rFonts w:ascii="Constantia" w:hAnsi="Constantia"/>
          <w:b/>
          <w:sz w:val="24"/>
          <w:szCs w:val="24"/>
        </w:rPr>
        <w:t>$1,000 Sponsorship:</w:t>
      </w:r>
      <w:r w:rsidRPr="0055431F">
        <w:rPr>
          <w:rFonts w:ascii="Constantia" w:hAnsi="Constantia"/>
          <w:sz w:val="24"/>
          <w:szCs w:val="24"/>
        </w:rPr>
        <w:t xml:space="preserve"> Full banner with business logo and information</w:t>
      </w:r>
      <w:r w:rsidR="0055431F" w:rsidRPr="0055431F">
        <w:rPr>
          <w:rFonts w:ascii="Constantia" w:hAnsi="Constantia"/>
          <w:sz w:val="24"/>
          <w:szCs w:val="24"/>
        </w:rPr>
        <w:t xml:space="preserve"> in a populated area during the festival. R</w:t>
      </w:r>
      <w:r w:rsidRPr="0055431F">
        <w:rPr>
          <w:rFonts w:ascii="Constantia" w:hAnsi="Constantia"/>
          <w:sz w:val="24"/>
          <w:szCs w:val="24"/>
        </w:rPr>
        <w:t xml:space="preserve">ecognition </w:t>
      </w:r>
      <w:r w:rsidR="0055431F" w:rsidRPr="0055431F">
        <w:rPr>
          <w:rFonts w:ascii="Constantia" w:hAnsi="Constantia"/>
          <w:sz w:val="24"/>
          <w:szCs w:val="24"/>
        </w:rPr>
        <w:t xml:space="preserve">on website, social media sites, and all marketing materials.  </w:t>
      </w:r>
    </w:p>
    <w:p w:rsidR="00DF69DD" w:rsidRPr="0055431F" w:rsidRDefault="00DF69DD" w:rsidP="00DF69DD">
      <w:pPr>
        <w:ind w:left="270" w:right="180"/>
        <w:rPr>
          <w:rFonts w:ascii="Constantia" w:hAnsi="Constantia"/>
          <w:sz w:val="24"/>
          <w:szCs w:val="24"/>
        </w:rPr>
      </w:pPr>
      <w:r w:rsidRPr="0055431F">
        <w:rPr>
          <w:rFonts w:ascii="Constantia" w:hAnsi="Constantia"/>
          <w:b/>
          <w:sz w:val="24"/>
          <w:szCs w:val="24"/>
        </w:rPr>
        <w:t>$500 Sponsorship:</w:t>
      </w:r>
      <w:r w:rsidR="0055431F" w:rsidRPr="0055431F">
        <w:rPr>
          <w:rFonts w:ascii="Constantia" w:hAnsi="Constantia"/>
          <w:sz w:val="24"/>
          <w:szCs w:val="24"/>
        </w:rPr>
        <w:t xml:space="preserve"> Business logo on banner with all sponsors at this donation level. Recognition on website, social media sites, and some marketing materials.</w:t>
      </w:r>
    </w:p>
    <w:p w:rsidR="00DF69DD" w:rsidRPr="0055431F" w:rsidRDefault="00DF69DD" w:rsidP="00572DA8">
      <w:pPr>
        <w:ind w:left="270" w:right="180"/>
        <w:rPr>
          <w:rFonts w:ascii="Constantia" w:hAnsi="Constantia"/>
          <w:sz w:val="24"/>
          <w:szCs w:val="24"/>
        </w:rPr>
      </w:pPr>
    </w:p>
    <w:p w:rsidR="0055431F" w:rsidRPr="0055431F" w:rsidRDefault="0055431F" w:rsidP="00572DA8">
      <w:pPr>
        <w:ind w:left="270" w:right="180"/>
        <w:rPr>
          <w:rFonts w:ascii="Constantia" w:hAnsi="Constantia"/>
          <w:sz w:val="24"/>
          <w:szCs w:val="24"/>
        </w:rPr>
      </w:pPr>
      <w:r w:rsidRPr="0055431F">
        <w:rPr>
          <w:rFonts w:ascii="Constantia" w:hAnsi="Constantia"/>
          <w:sz w:val="24"/>
          <w:szCs w:val="24"/>
        </w:rPr>
        <w:br/>
        <w:t xml:space="preserve">The “Carol of Lights” is a </w:t>
      </w:r>
      <w:r w:rsidR="00572DA8" w:rsidRPr="0055431F">
        <w:rPr>
          <w:rFonts w:ascii="Constantia" w:hAnsi="Constantia"/>
          <w:sz w:val="24"/>
          <w:szCs w:val="24"/>
        </w:rPr>
        <w:t>501(c</w:t>
      </w:r>
      <w:proofErr w:type="gramStart"/>
      <w:r w:rsidR="00572DA8" w:rsidRPr="0055431F">
        <w:rPr>
          <w:rFonts w:ascii="Constantia" w:hAnsi="Constantia"/>
          <w:sz w:val="24"/>
          <w:szCs w:val="24"/>
        </w:rPr>
        <w:t>)(</w:t>
      </w:r>
      <w:proofErr w:type="gramEnd"/>
      <w:r w:rsidR="00572DA8" w:rsidRPr="0055431F">
        <w:rPr>
          <w:rFonts w:ascii="Constantia" w:hAnsi="Constantia"/>
          <w:sz w:val="24"/>
          <w:szCs w:val="24"/>
        </w:rPr>
        <w:t>3) cor</w:t>
      </w:r>
      <w:r w:rsidRPr="0055431F">
        <w:rPr>
          <w:rFonts w:ascii="Constantia" w:hAnsi="Constantia"/>
          <w:sz w:val="24"/>
          <w:szCs w:val="24"/>
        </w:rPr>
        <w:t>poration and any donation made is</w:t>
      </w:r>
      <w:r w:rsidR="00572DA8" w:rsidRPr="0055431F">
        <w:rPr>
          <w:rFonts w:ascii="Constantia" w:hAnsi="Constantia"/>
          <w:sz w:val="24"/>
          <w:szCs w:val="24"/>
        </w:rPr>
        <w:t xml:space="preserve"> fully tax-deductible.</w:t>
      </w:r>
    </w:p>
    <w:p w:rsidR="0055431F" w:rsidRPr="0055431F" w:rsidRDefault="0055431F" w:rsidP="00572DA8">
      <w:pPr>
        <w:ind w:left="270" w:right="180"/>
        <w:rPr>
          <w:rFonts w:ascii="Constantia" w:hAnsi="Constantia"/>
          <w:sz w:val="24"/>
          <w:szCs w:val="24"/>
        </w:rPr>
      </w:pPr>
    </w:p>
    <w:p w:rsidR="00572DA8" w:rsidRPr="0055431F" w:rsidRDefault="00572DA8" w:rsidP="00572DA8">
      <w:pPr>
        <w:ind w:left="270" w:right="180"/>
        <w:rPr>
          <w:rFonts w:ascii="Constantia" w:hAnsi="Constantia"/>
          <w:sz w:val="24"/>
          <w:szCs w:val="24"/>
        </w:rPr>
      </w:pPr>
      <w:r w:rsidRPr="0055431F">
        <w:rPr>
          <w:rFonts w:ascii="Constantia" w:hAnsi="Constantia"/>
          <w:sz w:val="24"/>
          <w:szCs w:val="24"/>
        </w:rPr>
        <w:br/>
      </w:r>
    </w:p>
    <w:p w:rsidR="00572DA8" w:rsidRPr="0055431F" w:rsidRDefault="00572DA8" w:rsidP="00572DA8">
      <w:pPr>
        <w:ind w:left="270" w:right="180"/>
        <w:rPr>
          <w:rFonts w:ascii="Constantia" w:hAnsi="Constantia"/>
          <w:sz w:val="24"/>
          <w:szCs w:val="24"/>
        </w:rPr>
      </w:pPr>
      <w:r w:rsidRPr="0055431F">
        <w:rPr>
          <w:rFonts w:ascii="Constantia" w:hAnsi="Constantia"/>
          <w:sz w:val="24"/>
          <w:szCs w:val="24"/>
        </w:rPr>
        <w:br/>
        <w:t>Sincerely,</w:t>
      </w:r>
    </w:p>
    <w:p w:rsidR="00C25BFA" w:rsidRPr="0055431F" w:rsidRDefault="00572DA8" w:rsidP="00572DA8">
      <w:pPr>
        <w:rPr>
          <w:rFonts w:ascii="Constantia" w:hAnsi="Constantia"/>
          <w:sz w:val="24"/>
          <w:szCs w:val="24"/>
        </w:rPr>
      </w:pPr>
      <w:r w:rsidRPr="0055431F">
        <w:rPr>
          <w:rFonts w:ascii="Constantia" w:hAnsi="Constantia"/>
          <w:sz w:val="24"/>
          <w:szCs w:val="24"/>
        </w:rPr>
        <w:t xml:space="preserve"> </w:t>
      </w:r>
      <w:r w:rsidRPr="0055431F">
        <w:rPr>
          <w:rFonts w:ascii="Constantia" w:hAnsi="Constantia"/>
          <w:sz w:val="24"/>
          <w:szCs w:val="24"/>
        </w:rPr>
        <w:br/>
        <w:t xml:space="preserve">The Carol of Lights Event Committee </w:t>
      </w:r>
      <w:r w:rsidRPr="0055431F">
        <w:rPr>
          <w:rFonts w:ascii="Constantia" w:hAnsi="Constantia"/>
          <w:sz w:val="24"/>
          <w:szCs w:val="24"/>
        </w:rPr>
        <w:br/>
        <w:t>Non Profit EIN</w:t>
      </w:r>
      <w:proofErr w:type="gramStart"/>
      <w:r w:rsidRPr="0055431F">
        <w:rPr>
          <w:rFonts w:ascii="Constantia" w:hAnsi="Constantia"/>
          <w:sz w:val="24"/>
          <w:szCs w:val="24"/>
        </w:rPr>
        <w:t>:20</w:t>
      </w:r>
      <w:proofErr w:type="gramEnd"/>
      <w:r w:rsidRPr="0055431F">
        <w:rPr>
          <w:rFonts w:ascii="Constantia" w:hAnsi="Constantia"/>
          <w:sz w:val="24"/>
          <w:szCs w:val="24"/>
        </w:rPr>
        <w:t>-3969195</w:t>
      </w:r>
    </w:p>
    <w:p w:rsidR="00572DA8" w:rsidRPr="0055431F" w:rsidRDefault="00572DA8" w:rsidP="00572DA8">
      <w:pPr>
        <w:rPr>
          <w:rFonts w:ascii="Constantia" w:hAnsi="Constantia"/>
          <w:sz w:val="24"/>
          <w:szCs w:val="24"/>
        </w:rPr>
      </w:pPr>
    </w:p>
    <w:p w:rsidR="00572DA8" w:rsidRPr="00226528" w:rsidRDefault="00572DA8" w:rsidP="00226528">
      <w:pPr>
        <w:jc w:val="center"/>
        <w:rPr>
          <w:rFonts w:ascii="Constantia" w:hAnsi="Constantia"/>
          <w:b/>
          <w:sz w:val="24"/>
          <w:szCs w:val="24"/>
        </w:rPr>
      </w:pPr>
      <w:r w:rsidRPr="0055431F">
        <w:rPr>
          <w:rFonts w:ascii="Constantia" w:hAnsi="Constantia"/>
          <w:b/>
          <w:sz w:val="24"/>
          <w:szCs w:val="24"/>
        </w:rPr>
        <w:t xml:space="preserve">334 E. Campbell Ave. Campbell, CA 95008 </w:t>
      </w:r>
      <w:r w:rsidRPr="0055431F">
        <w:rPr>
          <w:rFonts w:ascii="Constantia" w:hAnsi="Constantia"/>
          <w:b/>
          <w:sz w:val="24"/>
          <w:szCs w:val="24"/>
        </w:rPr>
        <w:sym w:font="Symbol" w:char="00B7"/>
      </w:r>
      <w:r w:rsidRPr="0055431F">
        <w:rPr>
          <w:rFonts w:ascii="Constantia" w:hAnsi="Constantia"/>
          <w:b/>
          <w:sz w:val="24"/>
          <w:szCs w:val="24"/>
        </w:rPr>
        <w:t xml:space="preserve"> 408-374-9700 </w:t>
      </w:r>
      <w:r w:rsidRPr="0055431F">
        <w:rPr>
          <w:rFonts w:ascii="Constantia" w:hAnsi="Constantia"/>
          <w:b/>
          <w:sz w:val="24"/>
          <w:szCs w:val="24"/>
        </w:rPr>
        <w:sym w:font="Symbol" w:char="00B7"/>
      </w:r>
      <w:r w:rsidRPr="0055431F">
        <w:rPr>
          <w:rFonts w:ascii="Constantia" w:hAnsi="Constantia"/>
          <w:b/>
          <w:sz w:val="24"/>
          <w:szCs w:val="24"/>
        </w:rPr>
        <w:t xml:space="preserve"> Fax: 408-374-0813</w:t>
      </w:r>
    </w:p>
    <w:sectPr w:rsidR="00572DA8" w:rsidRPr="00226528" w:rsidSect="00C25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aska">
    <w:altName w:val="Candara"/>
    <w:charset w:val="00"/>
    <w:family w:val="swiss"/>
    <w:pitch w:val="variable"/>
    <w:sig w:usb0="00000001" w:usb1="00000000" w:usb2="00000000" w:usb3="00000000" w:csb0="0000001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2DA8"/>
    <w:rsid w:val="00226528"/>
    <w:rsid w:val="00495653"/>
    <w:rsid w:val="0055431F"/>
    <w:rsid w:val="00572DA8"/>
    <w:rsid w:val="00773201"/>
    <w:rsid w:val="00A33A3E"/>
    <w:rsid w:val="00C25BFA"/>
    <w:rsid w:val="00D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73A5A1-5914-411C-AE95-F0D4AFF8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2DA8"/>
    <w:pPr>
      <w:jc w:val="center"/>
    </w:pPr>
    <w:rPr>
      <w:rFonts w:ascii="Alaska" w:hAnsi="Alaska"/>
      <w:b/>
      <w:sz w:val="96"/>
    </w:rPr>
  </w:style>
  <w:style w:type="character" w:customStyle="1" w:styleId="TitleChar">
    <w:name w:val="Title Char"/>
    <w:basedOn w:val="DefaultParagraphFont"/>
    <w:link w:val="Title"/>
    <w:rsid w:val="00572DA8"/>
    <w:rPr>
      <w:rFonts w:ascii="Alaska" w:eastAsia="Times New Roman" w:hAnsi="Alaska" w:cs="Times New Roman"/>
      <w:b/>
      <w:sz w:val="9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Brooke</cp:lastModifiedBy>
  <cp:revision>2</cp:revision>
  <dcterms:created xsi:type="dcterms:W3CDTF">2014-10-26T20:53:00Z</dcterms:created>
  <dcterms:modified xsi:type="dcterms:W3CDTF">2014-10-30T01:17:00Z</dcterms:modified>
</cp:coreProperties>
</file>